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43" w:rsidRDefault="00AD57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Szczęść Boże, </w:t>
      </w:r>
    </w:p>
    <w:p w:rsidR="00AD574C" w:rsidRDefault="00AD57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linku poniżej znajduje się katecheza, w większości do samodzielnego wykonania przez dzieci:</w:t>
      </w:r>
    </w:p>
    <w:p w:rsidR="00AD574C" w:rsidRDefault="000B6F34">
      <w:pPr>
        <w:rPr>
          <w:rFonts w:ascii="Arial" w:hAnsi="Arial" w:cs="Arial"/>
          <w:color w:val="000000"/>
          <w:shd w:val="clear" w:color="auto" w:fill="FFFFFF"/>
        </w:rPr>
      </w:pPr>
      <w:hyperlink r:id="rId5" w:history="1">
        <w:r w:rsidR="00AD574C" w:rsidRPr="00F669AD">
          <w:rPr>
            <w:rStyle w:val="Hipercze"/>
            <w:rFonts w:ascii="Arial" w:hAnsi="Arial" w:cs="Arial"/>
            <w:shd w:val="clear" w:color="auto" w:fill="FFFFFF"/>
          </w:rPr>
          <w:t>https://view.genial.ly/60731f0e88df9c0d0947a137/presentation-apostolowie-mowia-o-zmartwychwstaniu-pana-jezusa</w:t>
        </w:r>
      </w:hyperlink>
    </w:p>
    <w:p w:rsidR="00AD574C" w:rsidRDefault="00AD574C" w:rsidP="00AD574C">
      <w:pPr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Życzę powodzenia</w:t>
      </w:r>
    </w:p>
    <w:p w:rsidR="00AD574C" w:rsidRPr="00AD574C" w:rsidRDefault="00AD574C" w:rsidP="00AD574C">
      <w:pPr>
        <w:jc w:val="right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Ks. Adrian</w:t>
      </w:r>
    </w:p>
    <w:sectPr w:rsidR="00AD574C" w:rsidRPr="00AD5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B4"/>
    <w:rsid w:val="000B6F34"/>
    <w:rsid w:val="002F6743"/>
    <w:rsid w:val="00621FB4"/>
    <w:rsid w:val="00A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574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D57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60731f0e88df9c0d0947a137/presentation-apostolowie-mowia-o-zmartwychwstaniu-pana-jezu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user</cp:lastModifiedBy>
  <cp:revision>2</cp:revision>
  <dcterms:created xsi:type="dcterms:W3CDTF">2021-04-12T18:43:00Z</dcterms:created>
  <dcterms:modified xsi:type="dcterms:W3CDTF">2021-04-12T18:43:00Z</dcterms:modified>
</cp:coreProperties>
</file>