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CBF" w:rsidRDefault="00952CBF" w:rsidP="00952CBF">
      <w:pPr>
        <w:rPr>
          <w:b/>
        </w:rPr>
      </w:pPr>
      <w:r>
        <w:rPr>
          <w:b/>
        </w:rPr>
        <w:t>WITAM GRUPĘ KONICZYNKI!</w:t>
      </w:r>
    </w:p>
    <w:p w:rsidR="00952CBF" w:rsidRDefault="00952CBF" w:rsidP="00952CBF">
      <w:pPr>
        <w:rPr>
          <w:b/>
        </w:rPr>
      </w:pPr>
    </w:p>
    <w:p w:rsidR="00952CBF" w:rsidRDefault="00952CBF" w:rsidP="00952CBF">
      <w:pPr>
        <w:rPr>
          <w:b/>
        </w:rPr>
      </w:pPr>
      <w:r>
        <w:rPr>
          <w:b/>
        </w:rPr>
        <w:t>Czwartek 01.04.2021r.</w:t>
      </w:r>
    </w:p>
    <w:p w:rsidR="00952CBF" w:rsidRDefault="00952CBF" w:rsidP="00952CBF">
      <w:pPr>
        <w:rPr>
          <w:b/>
        </w:rPr>
      </w:pPr>
      <w:r>
        <w:rPr>
          <w:b/>
        </w:rPr>
        <w:t xml:space="preserve">BLOK </w:t>
      </w:r>
      <w:proofErr w:type="spellStart"/>
      <w:r>
        <w:rPr>
          <w:b/>
        </w:rPr>
        <w:t>TEMATYCZNY:Święta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tuż,tuż</w:t>
      </w:r>
      <w:proofErr w:type="spellEnd"/>
      <w:r>
        <w:rPr>
          <w:b/>
        </w:rPr>
        <w:t>…</w:t>
      </w:r>
      <w:r>
        <w:rPr>
          <w:b/>
        </w:rPr>
        <w:br/>
        <w:t xml:space="preserve">TEMAT </w:t>
      </w:r>
      <w:proofErr w:type="spellStart"/>
      <w:r>
        <w:rPr>
          <w:b/>
        </w:rPr>
        <w:t>DNIA:Zapoznanie</w:t>
      </w:r>
      <w:proofErr w:type="spellEnd"/>
      <w:r>
        <w:rPr>
          <w:b/>
        </w:rPr>
        <w:t xml:space="preserve"> z tradycjami wielkanocnymi.</w:t>
      </w:r>
      <w:r>
        <w:rPr>
          <w:b/>
        </w:rPr>
        <w:br/>
        <w:t xml:space="preserve">CELE </w:t>
      </w:r>
      <w:proofErr w:type="spellStart"/>
      <w:r>
        <w:rPr>
          <w:b/>
        </w:rPr>
        <w:t>ZAJĘĆ:rozwijanie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mowy,zapoznanie</w:t>
      </w:r>
      <w:proofErr w:type="spellEnd"/>
      <w:r>
        <w:rPr>
          <w:b/>
        </w:rPr>
        <w:t xml:space="preserve"> ze znaczeniem słowa „</w:t>
      </w:r>
      <w:proofErr w:type="spellStart"/>
      <w:r>
        <w:rPr>
          <w:b/>
        </w:rPr>
        <w:t>tradycja”i</w:t>
      </w:r>
      <w:proofErr w:type="spellEnd"/>
      <w:r>
        <w:rPr>
          <w:b/>
        </w:rPr>
        <w:t xml:space="preserve"> zwyczajami </w:t>
      </w:r>
      <w:proofErr w:type="spellStart"/>
      <w:r>
        <w:rPr>
          <w:b/>
        </w:rPr>
        <w:t>wielkanocnymi,kształcenie</w:t>
      </w:r>
      <w:proofErr w:type="spellEnd"/>
      <w:r>
        <w:rPr>
          <w:b/>
        </w:rPr>
        <w:t xml:space="preserve"> umiejętności poprawnego konstruowania wypowiedzi </w:t>
      </w:r>
      <w:proofErr w:type="spellStart"/>
      <w:r>
        <w:rPr>
          <w:b/>
        </w:rPr>
        <w:t>wielozdaniowych,rozwijanie</w:t>
      </w:r>
      <w:proofErr w:type="spellEnd"/>
      <w:r>
        <w:rPr>
          <w:b/>
        </w:rPr>
        <w:t xml:space="preserve"> aktywności ruchowej i poczucia rytmu.</w:t>
      </w:r>
    </w:p>
    <w:p w:rsidR="00952CBF" w:rsidRDefault="00952CBF" w:rsidP="00952CBF">
      <w:r>
        <w:rPr>
          <w:b/>
          <w:u w:val="single"/>
        </w:rPr>
        <w:t xml:space="preserve">Edukacja </w:t>
      </w:r>
      <w:r w:rsidRPr="00240992">
        <w:rPr>
          <w:b/>
          <w:u w:val="single"/>
        </w:rPr>
        <w:t>językowa</w:t>
      </w:r>
      <w:r>
        <w:rPr>
          <w:b/>
          <w:u w:val="single"/>
        </w:rPr>
        <w:br/>
        <w:t xml:space="preserve">                                                                                                                                                                                        </w:t>
      </w:r>
      <w:r>
        <w:t>1</w:t>
      </w:r>
      <w:r>
        <w:rPr>
          <w:b/>
          <w:u w:val="single"/>
        </w:rPr>
        <w:t>.</w:t>
      </w:r>
      <w:r>
        <w:t>Zapoznanie ze zwyczajami  ludowymi związanymi z Wielkanocą(Śmigus-</w:t>
      </w:r>
      <w:proofErr w:type="spellStart"/>
      <w:r>
        <w:t>dyngus,pisanki,mazurki</w:t>
      </w:r>
      <w:proofErr w:type="spellEnd"/>
      <w:r>
        <w:t xml:space="preserve"> itp.)                                      na podstawie wierszy:D.Gellner”Wielkanoc”,</w:t>
      </w:r>
      <w:proofErr w:type="spellStart"/>
      <w:r>
        <w:t>T.Ferenc”Pisanki</w:t>
      </w:r>
      <w:proofErr w:type="spellEnd"/>
      <w:r>
        <w:t xml:space="preserve"> </w:t>
      </w:r>
      <w:proofErr w:type="spellStart"/>
      <w:r>
        <w:t>kraszanki”oraz</w:t>
      </w:r>
      <w:proofErr w:type="spellEnd"/>
      <w:r>
        <w:t xml:space="preserve"> </w:t>
      </w:r>
      <w:proofErr w:type="spellStart"/>
      <w:r>
        <w:t>W.Broniewskiego</w:t>
      </w:r>
      <w:proofErr w:type="spellEnd"/>
      <w:r>
        <w:t>”                                                „</w:t>
      </w:r>
      <w:proofErr w:type="spellStart"/>
      <w:r>
        <w:t>Dyngus”.Wyjaśnienie</w:t>
      </w:r>
      <w:proofErr w:type="spellEnd"/>
      <w:r>
        <w:t xml:space="preserve"> pojęcia-</w:t>
      </w:r>
      <w:proofErr w:type="spellStart"/>
      <w:r>
        <w:rPr>
          <w:b/>
        </w:rPr>
        <w:t>tradycja</w:t>
      </w:r>
      <w:r>
        <w:t>.Najlepiej</w:t>
      </w:r>
      <w:proofErr w:type="spellEnd"/>
      <w:r>
        <w:t xml:space="preserve"> </w:t>
      </w:r>
      <w:proofErr w:type="spellStart"/>
      <w:r>
        <w:t>wytłumaczuć</w:t>
      </w:r>
      <w:proofErr w:type="spellEnd"/>
      <w:r>
        <w:t xml:space="preserve"> </w:t>
      </w:r>
      <w:proofErr w:type="spellStart"/>
      <w:r>
        <w:t>dziecku,że</w:t>
      </w:r>
      <w:proofErr w:type="spellEnd"/>
      <w:r>
        <w:t xml:space="preserve"> jest to przekazywanie z pokolenia na pokolenie </w:t>
      </w:r>
      <w:proofErr w:type="spellStart"/>
      <w:r>
        <w:t>poglądów,obyczajów</w:t>
      </w:r>
      <w:proofErr w:type="spellEnd"/>
      <w:r>
        <w:t xml:space="preserve"> takich jak święcenie </w:t>
      </w:r>
      <w:proofErr w:type="spellStart"/>
      <w:r>
        <w:t>jajek,malowanie</w:t>
      </w:r>
      <w:proofErr w:type="spellEnd"/>
      <w:r>
        <w:t xml:space="preserve"> </w:t>
      </w:r>
      <w:proofErr w:type="spellStart"/>
      <w:r>
        <w:t>pisanek,udział</w:t>
      </w:r>
      <w:proofErr w:type="spellEnd"/>
      <w:r>
        <w:t xml:space="preserve">                                             w obrzędach </w:t>
      </w:r>
      <w:proofErr w:type="spellStart"/>
      <w:r>
        <w:t>religijnych,”lany</w:t>
      </w:r>
      <w:proofErr w:type="spellEnd"/>
      <w:r>
        <w:t xml:space="preserve"> poniedziałek”</w:t>
      </w:r>
    </w:p>
    <w:p w:rsidR="00952CBF" w:rsidRPr="00CD23D9" w:rsidRDefault="00952CBF" w:rsidP="00952CBF">
      <w:pPr>
        <w:rPr>
          <w:b/>
        </w:rPr>
      </w:pPr>
      <w:r w:rsidRPr="00CD23D9">
        <w:rPr>
          <w:b/>
        </w:rPr>
        <w:t xml:space="preserve">Dorota </w:t>
      </w:r>
      <w:proofErr w:type="spellStart"/>
      <w:r w:rsidRPr="00CD23D9">
        <w:rPr>
          <w:b/>
        </w:rPr>
        <w:t>Gellner</w:t>
      </w:r>
      <w:proofErr w:type="spellEnd"/>
      <w:r w:rsidRPr="00CD23D9">
        <w:rPr>
          <w:b/>
        </w:rPr>
        <w:t xml:space="preserve"> „WIELKANOC”</w:t>
      </w:r>
    </w:p>
    <w:p w:rsidR="00952CBF" w:rsidRDefault="00952CBF" w:rsidP="00952CBF">
      <w:pPr>
        <w:spacing w:line="240" w:lineRule="auto"/>
      </w:pPr>
      <w:r>
        <w:t>Wielkanocnym rankiem</w:t>
      </w:r>
    </w:p>
    <w:p w:rsidR="00952CBF" w:rsidRDefault="00952CBF" w:rsidP="00952CBF">
      <w:pPr>
        <w:spacing w:line="240" w:lineRule="auto"/>
      </w:pPr>
      <w:r>
        <w:t>I wołają</w:t>
      </w:r>
    </w:p>
    <w:p w:rsidR="00952CBF" w:rsidRDefault="00952CBF" w:rsidP="00952CBF">
      <w:pPr>
        <w:spacing w:line="240" w:lineRule="auto"/>
      </w:pPr>
      <w:r>
        <w:t>Patrzcie – tu na stole</w:t>
      </w:r>
    </w:p>
    <w:p w:rsidR="00952CBF" w:rsidRDefault="00952CBF" w:rsidP="00952CBF">
      <w:pPr>
        <w:spacing w:line="240" w:lineRule="auto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7414EFF" wp14:editId="5F806833">
            <wp:simplePos x="0" y="0"/>
            <wp:positionH relativeFrom="margin">
              <wp:posOffset>3243580</wp:posOffset>
            </wp:positionH>
            <wp:positionV relativeFrom="paragraph">
              <wp:posOffset>41275</wp:posOffset>
            </wp:positionV>
            <wp:extent cx="1781175" cy="1819275"/>
            <wp:effectExtent l="0" t="0" r="9525" b="9525"/>
            <wp:wrapNone/>
            <wp:docPr id="1" name="Obraz 1" descr="Dookoła wielkanocnego j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okoła wielkanocnego jaj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Same niespodzianki!</w:t>
      </w:r>
    </w:p>
    <w:p w:rsidR="00952CBF" w:rsidRDefault="00952CBF" w:rsidP="00952CBF">
      <w:pPr>
        <w:spacing w:line="240" w:lineRule="auto"/>
      </w:pPr>
      <w:r>
        <w:t>Bazie srebrno – białe</w:t>
      </w:r>
    </w:p>
    <w:p w:rsidR="00952CBF" w:rsidRDefault="00952CBF" w:rsidP="00952CBF">
      <w:pPr>
        <w:spacing w:line="240" w:lineRule="auto"/>
      </w:pPr>
      <w:r>
        <w:t>I baranek mały.</w:t>
      </w:r>
    </w:p>
    <w:p w:rsidR="00952CBF" w:rsidRDefault="00952CBF" w:rsidP="00952CBF">
      <w:pPr>
        <w:spacing w:line="240" w:lineRule="auto"/>
      </w:pPr>
      <w:r>
        <w:t>Ten baranek ma talerzyk</w:t>
      </w:r>
    </w:p>
    <w:p w:rsidR="00952CBF" w:rsidRDefault="00952CBF" w:rsidP="00952CBF">
      <w:pPr>
        <w:spacing w:line="240" w:lineRule="auto"/>
      </w:pPr>
      <w:r>
        <w:t>Skubie z niego owies świeży</w:t>
      </w:r>
    </w:p>
    <w:p w:rsidR="00952CBF" w:rsidRDefault="00952CBF" w:rsidP="00952CBF">
      <w:pPr>
        <w:spacing w:line="240" w:lineRule="auto"/>
      </w:pPr>
      <w:r>
        <w:t>A baby pękate</w:t>
      </w:r>
    </w:p>
    <w:p w:rsidR="00952CBF" w:rsidRDefault="00952CBF" w:rsidP="00952CBF">
      <w:pPr>
        <w:spacing w:line="240" w:lineRule="auto"/>
      </w:pPr>
      <w:r>
        <w:t>W cukrowych fartuchach</w:t>
      </w:r>
    </w:p>
    <w:p w:rsidR="00952CBF" w:rsidRDefault="00952CBF" w:rsidP="00952CBF">
      <w:pPr>
        <w:spacing w:line="240" w:lineRule="auto"/>
      </w:pPr>
      <w:r>
        <w:t xml:space="preserve">Śmieją się wesoło </w:t>
      </w:r>
    </w:p>
    <w:p w:rsidR="00952CBF" w:rsidRDefault="00952CBF" w:rsidP="00952CBF">
      <w:pPr>
        <w:spacing w:line="240" w:lineRule="auto"/>
      </w:pPr>
      <w:r>
        <w:t>od ucha do ucha.</w:t>
      </w:r>
    </w:p>
    <w:p w:rsidR="00952CBF" w:rsidRPr="00152CAA" w:rsidRDefault="00952CBF" w:rsidP="00952CBF">
      <w:pPr>
        <w:shd w:val="clear" w:color="auto" w:fill="C5FFA9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952CBF" w:rsidRPr="00152CAA" w:rsidRDefault="00952CBF" w:rsidP="00952CB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152CAA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52CBF" w:rsidRPr="00AA5A12" w:rsidRDefault="00952CBF" w:rsidP="00952CBF">
      <w:pPr>
        <w:shd w:val="clear" w:color="auto" w:fill="EDFDDE"/>
        <w:spacing w:after="0" w:line="240" w:lineRule="auto"/>
        <w:outlineLvl w:val="1"/>
        <w:rPr>
          <w:rFonts w:ascii="Arial" w:eastAsia="Times New Roman" w:hAnsi="Arial" w:cs="Arial"/>
          <w:b/>
          <w:bCs/>
          <w:color w:val="008000"/>
          <w:sz w:val="25"/>
          <w:szCs w:val="25"/>
          <w:lang w:eastAsia="pl-PL"/>
        </w:rPr>
      </w:pPr>
    </w:p>
    <w:p w:rsidR="00952CBF" w:rsidRPr="00CD23D9" w:rsidRDefault="00952CBF" w:rsidP="00952CBF">
      <w:pPr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C2A4504" wp14:editId="5CA69826">
            <wp:simplePos x="0" y="0"/>
            <wp:positionH relativeFrom="column">
              <wp:posOffset>2138680</wp:posOffset>
            </wp:positionH>
            <wp:positionV relativeFrom="paragraph">
              <wp:posOffset>135890</wp:posOffset>
            </wp:positionV>
            <wp:extent cx="3743325" cy="2675557"/>
            <wp:effectExtent l="0" t="0" r="0" b="0"/>
            <wp:wrapNone/>
            <wp:docPr id="5" name="Obraz 5" descr="Wielkanoc: Lany poniedziałek - śmigus-dyng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Wielkanoc: Lany poniedziałek - śmigus-dyng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7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23D9">
        <w:rPr>
          <w:b/>
        </w:rPr>
        <w:t>Wiersz ŚMIGUS-DUNGUS</w:t>
      </w:r>
    </w:p>
    <w:p w:rsidR="00952CBF" w:rsidRDefault="00952CBF" w:rsidP="00952CBF">
      <w:pPr>
        <w:spacing w:line="360" w:lineRule="auto"/>
      </w:pPr>
      <w:r>
        <w:t xml:space="preserve">Śmigus-dyngus na uciechę                                                                                                                                                                               z kubła wodę lej ze śmiechem                                                                                                                                                                                   jak nie z kubła to ze dzbana                                                                                                                                                                               śmigus-dyngus już od rana                                                                                                                                                                              Staropolski to obyczaj                                                                                                                                                                                     </w:t>
      </w:r>
      <w:r>
        <w:lastRenderedPageBreak/>
        <w:t>żebyś wiedział i nie krzyczał                                                                                                                                                                           gdy w Wielkanoc-drugie święto                                                                                                                                                                   będziesz kurtkę miał zmokniętą.</w:t>
      </w:r>
    </w:p>
    <w:p w:rsidR="00952CBF" w:rsidRDefault="00952CBF" w:rsidP="00952CBF"/>
    <w:p w:rsidR="00952CBF" w:rsidRDefault="00952CBF" w:rsidP="00952CBF"/>
    <w:p w:rsidR="00952CBF" w:rsidRDefault="00952CBF" w:rsidP="00952CBF">
      <w:r>
        <w:t>Te wiersze mówią o tradycjach wielkanocnych można więc je wykorzystać do zadawania pytań.</w:t>
      </w:r>
      <w:r>
        <w:br/>
        <w:t>1.Kiedy zaczynamy degustować święcone pokarmy?</w:t>
      </w:r>
      <w:r>
        <w:br/>
        <w:t>2.Co znajduje się na wielkanocnym stole?</w:t>
      </w:r>
      <w:r>
        <w:br/>
        <w:t>3.Jaka tradycja towarzyszy obchodom drugiego dnia świąt wielkanocnych?</w:t>
      </w:r>
      <w:r>
        <w:br/>
        <w:t>4.Jak popularnie nazywamy zwyczaj polewania wodą?</w:t>
      </w:r>
    </w:p>
    <w:p w:rsidR="00952CBF" w:rsidRDefault="00952CBF" w:rsidP="00952CBF"/>
    <w:p w:rsidR="00952CBF" w:rsidRPr="009F246A" w:rsidRDefault="00952CBF" w:rsidP="00952CBF">
      <w:r>
        <w:t xml:space="preserve">Ten magiczny czas przygotowań do świąt możecie Państwo wykorzystać do ćwiczeń w nauce </w:t>
      </w:r>
      <w:proofErr w:type="spellStart"/>
      <w:r>
        <w:t>czytania.Proponuję</w:t>
      </w:r>
      <w:proofErr w:type="spellEnd"/>
      <w:r>
        <w:t xml:space="preserve"> wyrazy o prostej budowie </w:t>
      </w:r>
      <w:proofErr w:type="spellStart"/>
      <w:r>
        <w:t>fonetycznej:</w:t>
      </w:r>
      <w:r>
        <w:rPr>
          <w:b/>
        </w:rPr>
        <w:t>baby,pisanki,baranek,mazurek,palmy</w:t>
      </w:r>
      <w:proofErr w:type="spellEnd"/>
      <w:r>
        <w:rPr>
          <w:b/>
        </w:rPr>
        <w:t>.</w:t>
      </w:r>
      <w:r>
        <w:br/>
        <w:t xml:space="preserve">Oczywiście nic nie stoi na przeszkodzie aby dzieci potrafiące czytać samodzielnie przeczytały </w:t>
      </w:r>
      <w:proofErr w:type="spellStart"/>
      <w:r>
        <w:t>tekst,opowiedziały</w:t>
      </w:r>
      <w:proofErr w:type="spellEnd"/>
      <w:r>
        <w:t xml:space="preserve"> go a może nawet spróbowały ułożyć pytania do tekstu-Wy na nie odpowiedzcie.</w:t>
      </w:r>
      <w:r>
        <w:br/>
        <w:t>Zwracajmy uwagę na poprawność wypowiedzi aby zdania były poprawne pod względem stylistycznym i gramatycznym.</w:t>
      </w:r>
      <w:r>
        <w:br/>
        <w:t xml:space="preserve">Moją propozycją do wykorzystania jest </w:t>
      </w:r>
      <w:r>
        <w:rPr>
          <w:b/>
        </w:rPr>
        <w:t xml:space="preserve">„Przygoda </w:t>
      </w:r>
      <w:proofErr w:type="spellStart"/>
      <w:r>
        <w:rPr>
          <w:b/>
        </w:rPr>
        <w:t>wielkanocna”</w:t>
      </w:r>
      <w:r>
        <w:t>J.Kiersta</w:t>
      </w:r>
      <w:proofErr w:type="spellEnd"/>
      <w:r>
        <w:t xml:space="preserve"> pozwalająca wyrobić umiejętność poprawnego budowania </w:t>
      </w:r>
      <w:proofErr w:type="spellStart"/>
      <w:r>
        <w:t>zdań,swobodnego</w:t>
      </w:r>
      <w:proofErr w:type="spellEnd"/>
      <w:r>
        <w:t xml:space="preserve"> i logicznego wypowiadania się na temat treści zawartych w </w:t>
      </w:r>
      <w:proofErr w:type="spellStart"/>
      <w:r>
        <w:t>utworze.Dla</w:t>
      </w:r>
      <w:proofErr w:type="spellEnd"/>
      <w:r>
        <w:t xml:space="preserve"> bardziej zaangażowanych zalecam wydrukowanie obrazków lub wykonanie kilku ilustracji i ustalenie kolejności zdarzeń.</w:t>
      </w:r>
    </w:p>
    <w:p w:rsidR="00952CBF" w:rsidRDefault="00952CBF" w:rsidP="00952CBF">
      <w:hyperlink r:id="rId7" w:history="1">
        <w:r>
          <w:rPr>
            <w:rStyle w:val="Hipercze"/>
          </w:rPr>
          <w:t>http://zbajkaprzezswiat.blogspot.com/2018/11/poczytaj-mi-mamo-przygoda-wielkanocna.html</w:t>
        </w:r>
      </w:hyperlink>
    </w:p>
    <w:p w:rsidR="00952CBF" w:rsidRDefault="00952CBF" w:rsidP="00952CBF"/>
    <w:p w:rsidR="00952CBF" w:rsidRDefault="00952CBF" w:rsidP="00952CBF">
      <w:r>
        <w:rPr>
          <w:b/>
        </w:rPr>
        <w:t>EDUKACJA MUZYCZNA:</w:t>
      </w:r>
    </w:p>
    <w:p w:rsidR="00952CBF" w:rsidRPr="001C01A7" w:rsidRDefault="00952CBF" w:rsidP="00952CBF">
      <w:r>
        <w:t xml:space="preserve">Zabawy i ćwiczenia muzyczne do „Taniec kurcząt w </w:t>
      </w:r>
      <w:proofErr w:type="spellStart"/>
      <w:r>
        <w:t>skorupkach”z</w:t>
      </w:r>
      <w:proofErr w:type="spellEnd"/>
      <w:r>
        <w:t xml:space="preserve"> cyklu „ Obrazki z wystawy” </w:t>
      </w:r>
      <w:proofErr w:type="spellStart"/>
      <w:r>
        <w:t>Musorgskiego-reagowanie</w:t>
      </w:r>
      <w:proofErr w:type="spellEnd"/>
      <w:r>
        <w:t xml:space="preserve"> na frazę muzyczną i zmianę </w:t>
      </w:r>
      <w:proofErr w:type="spellStart"/>
      <w:r>
        <w:t>tempa,rozwijanie</w:t>
      </w:r>
      <w:proofErr w:type="spellEnd"/>
      <w:r>
        <w:t xml:space="preserve"> słuchu poczucia rytmu pamięci i usprawnienie elastycznego poruszania się w rytm muzyki.</w:t>
      </w:r>
      <w:r>
        <w:br/>
        <w:t xml:space="preserve">Do w/w dołączam link z muzyką i tak naprawdę dobrze byłoby aby dziecko samodzielnie ułożyło figury </w:t>
      </w:r>
      <w:proofErr w:type="spellStart"/>
      <w:r>
        <w:t>taneczne.Jeśli</w:t>
      </w:r>
      <w:proofErr w:type="spellEnd"/>
      <w:r>
        <w:t xml:space="preserve"> jednak ma z tym problem zajrzyjcie na YOU TUBE tam są propozycje tańca  z   różnych </w:t>
      </w:r>
      <w:proofErr w:type="spellStart"/>
      <w:r>
        <w:t>przedszkoli,wybierzcie</w:t>
      </w:r>
      <w:proofErr w:type="spellEnd"/>
      <w:r>
        <w:t xml:space="preserve"> z </w:t>
      </w:r>
      <w:proofErr w:type="spellStart"/>
      <w:r>
        <w:t>dzieckiem,która</w:t>
      </w:r>
      <w:proofErr w:type="spellEnd"/>
      <w:r>
        <w:t xml:space="preserve"> się najbardziej podoba.</w:t>
      </w:r>
    </w:p>
    <w:p w:rsidR="00952CBF" w:rsidRDefault="00952CBF" w:rsidP="00952CBF"/>
    <w:p w:rsidR="00952CBF" w:rsidRDefault="00952CBF" w:rsidP="00952CBF">
      <w:hyperlink r:id="rId8" w:history="1">
        <w:r>
          <w:rPr>
            <w:rStyle w:val="Hipercze"/>
          </w:rPr>
          <w:t>https://www.youtube.com/watch?v=e2ziz9Z6G84</w:t>
        </w:r>
      </w:hyperlink>
    </w:p>
    <w:p w:rsidR="00952CBF" w:rsidRDefault="00952CBF" w:rsidP="00952CBF"/>
    <w:p w:rsidR="00952CBF" w:rsidRDefault="00952CBF" w:rsidP="00952CBF"/>
    <w:p w:rsidR="00952CBF" w:rsidRDefault="00952CBF" w:rsidP="00952CBF">
      <w:pPr>
        <w:rPr>
          <w:b/>
          <w:sz w:val="48"/>
          <w:szCs w:val="48"/>
        </w:rPr>
      </w:pPr>
      <w:r>
        <w:rPr>
          <w:b/>
          <w:sz w:val="48"/>
          <w:szCs w:val="48"/>
        </w:rPr>
        <w:t>Życzę miłych przygotowań do świąt!</w:t>
      </w:r>
    </w:p>
    <w:p w:rsidR="00952CBF" w:rsidRDefault="00952CBF" w:rsidP="00952CBF">
      <w:pPr>
        <w:rPr>
          <w:b/>
        </w:rPr>
      </w:pPr>
      <w:r>
        <w:rPr>
          <w:b/>
        </w:rPr>
        <w:t xml:space="preserve"> WASZE PANIE Z „KONICZYNEK”-Jolanta </w:t>
      </w:r>
      <w:proofErr w:type="spellStart"/>
      <w:r>
        <w:rPr>
          <w:b/>
        </w:rPr>
        <w:t>Marczewska,Joanna</w:t>
      </w:r>
      <w:proofErr w:type="spellEnd"/>
      <w:r>
        <w:rPr>
          <w:b/>
        </w:rPr>
        <w:t xml:space="preserve"> Kicińska</w:t>
      </w:r>
    </w:p>
    <w:p w:rsidR="00F27A0D" w:rsidRDefault="00F27A0D">
      <w:bookmarkStart w:id="0" w:name="_GoBack"/>
      <w:bookmarkEnd w:id="0"/>
    </w:p>
    <w:sectPr w:rsidR="00F2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45"/>
    <w:rsid w:val="00435045"/>
    <w:rsid w:val="00952CBF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C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C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CB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2ziz9Z6G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bajkaprzezswiat.blogspot.com/2018/11/poczytaj-mi-mamo-przygoda-wielkanocn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2021-03-29T19:47:00Z</dcterms:created>
  <dcterms:modified xsi:type="dcterms:W3CDTF">2021-03-29T19:48:00Z</dcterms:modified>
</cp:coreProperties>
</file>